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90"/>
        <w:gridCol w:w="1123"/>
        <w:gridCol w:w="1827"/>
        <w:gridCol w:w="12"/>
        <w:gridCol w:w="1812"/>
        <w:gridCol w:w="365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D3A8D">
              <w:rPr>
                <w:rFonts w:ascii="Times New Roman" w:hAnsi="Times New Roman" w:cs="Times New Roman"/>
                <w:b/>
                <w:sz w:val="24"/>
                <w:szCs w:val="24"/>
              </w:rPr>
              <w:t xml:space="preserve"> 3</w:t>
            </w:r>
            <w:r w:rsidR="00FD3A8D" w:rsidRPr="00FD3A8D">
              <w:rPr>
                <w:rFonts w:ascii="Times New Roman" w:hAnsi="Times New Roman" w:cs="Times New Roman"/>
                <w:b/>
                <w:sz w:val="24"/>
                <w:szCs w:val="24"/>
                <w:vertAlign w:val="superscript"/>
              </w:rPr>
              <w:t>rd</w:t>
            </w:r>
            <w:r w:rsidR="00FD3A8D">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FD3A8D" w:rsidP="00C92D93">
            <w:pPr>
              <w:rPr>
                <w:rFonts w:ascii="Times New Roman" w:hAnsi="Times New Roman" w:cs="Times New Roman"/>
                <w:b/>
                <w:sz w:val="24"/>
                <w:szCs w:val="24"/>
              </w:rPr>
            </w:pPr>
            <w:r>
              <w:rPr>
                <w:rFonts w:ascii="Times New Roman" w:hAnsi="Times New Roman" w:cs="Times New Roman"/>
                <w:b/>
                <w:sz w:val="24"/>
                <w:szCs w:val="24"/>
              </w:rPr>
              <w:t xml:space="preserve">Unit Title: Prove It! </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FD3A8D">
              <w:rPr>
                <w:rFonts w:ascii="Times New Roman" w:hAnsi="Times New Roman" w:cs="Times New Roman"/>
                <w:b/>
                <w:sz w:val="24"/>
                <w:szCs w:val="24"/>
              </w:rPr>
              <w:t xml:space="preserve"> Task 1 </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FD3A8D">
              <w:rPr>
                <w:rFonts w:ascii="Times New Roman" w:hAnsi="Times New Roman" w:cs="Times New Roman"/>
                <w:b/>
                <w:sz w:val="24"/>
                <w:szCs w:val="24"/>
              </w:rPr>
              <w:t xml:space="preserve">How do readers use textual evidence to help answer questions? </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8508C7" w:rsidP="008508C7">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Projector</w:t>
            </w:r>
          </w:p>
          <w:p w:rsidR="008508C7" w:rsidRDefault="008508C7" w:rsidP="008508C7">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Graphic organizer (hyperlink)</w:t>
            </w:r>
          </w:p>
          <w:p w:rsidR="008508C7" w:rsidRDefault="008508C7" w:rsidP="00A437EB">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 xml:space="preserve">Scott </w:t>
            </w:r>
            <w:proofErr w:type="spellStart"/>
            <w:r>
              <w:rPr>
                <w:rFonts w:ascii="Times New Roman" w:hAnsi="Times New Roman" w:cs="Times New Roman"/>
                <w:b/>
                <w:sz w:val="24"/>
                <w:szCs w:val="24"/>
              </w:rPr>
              <w:t>Foresman</w:t>
            </w:r>
            <w:proofErr w:type="spellEnd"/>
            <w:r>
              <w:rPr>
                <w:rFonts w:ascii="Times New Roman" w:hAnsi="Times New Roman" w:cs="Times New Roman"/>
                <w:b/>
                <w:sz w:val="24"/>
                <w:szCs w:val="24"/>
              </w:rPr>
              <w:t xml:space="preserve"> (Ben Franklin p. 62)</w:t>
            </w:r>
          </w:p>
          <w:p w:rsidR="00A437EB" w:rsidRDefault="00A437EB" w:rsidP="00A437EB">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Interactive Projector for Graphic Organizer (save for documentation)</w:t>
            </w:r>
          </w:p>
          <w:p w:rsidR="00A437EB" w:rsidRDefault="00A437EB" w:rsidP="00A437EB">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Chart Paper</w:t>
            </w:r>
          </w:p>
          <w:p w:rsidR="00FF5BC4" w:rsidRPr="00A437EB" w:rsidRDefault="00FF5BC4" w:rsidP="00A437EB">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Detective Box- pictures of the following: h</w:t>
            </w:r>
            <w:r w:rsidR="00E21C7A">
              <w:rPr>
                <w:rFonts w:ascii="Times New Roman" w:hAnsi="Times New Roman" w:cs="Times New Roman"/>
                <w:b/>
                <w:sz w:val="24"/>
                <w:szCs w:val="24"/>
              </w:rPr>
              <w:t>ospital, reading glasses, books,</w:t>
            </w:r>
            <w:r>
              <w:rPr>
                <w:rFonts w:ascii="Times New Roman" w:hAnsi="Times New Roman" w:cs="Times New Roman"/>
                <w:b/>
                <w:sz w:val="24"/>
                <w:szCs w:val="24"/>
              </w:rPr>
              <w:t xml:space="preserve"> a proverb, a quote from Ben Franklin, Declaration of Independence</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FD3A8D" w:rsidRPr="00FD3A8D" w:rsidRDefault="00FD3A8D" w:rsidP="00FD3A8D">
            <w:pPr>
              <w:pStyle w:val="ListParagraph"/>
              <w:numPr>
                <w:ilvl w:val="0"/>
                <w:numId w:val="3"/>
              </w:numPr>
              <w:autoSpaceDE w:val="0"/>
              <w:autoSpaceDN w:val="0"/>
              <w:adjustRightInd w:val="0"/>
              <w:rPr>
                <w:rFonts w:ascii="Times New Roman" w:eastAsia="Gotham-Book" w:hAnsi="Times New Roman" w:cs="Times New Roman"/>
                <w:sz w:val="24"/>
                <w:szCs w:val="24"/>
              </w:rPr>
            </w:pPr>
            <w:r w:rsidRPr="00FD3A8D">
              <w:rPr>
                <w:rFonts w:ascii="Times New Roman" w:eastAsia="Calibri" w:hAnsi="Times New Roman" w:cs="Times New Roman"/>
                <w:b/>
                <w:bCs/>
                <w:sz w:val="24"/>
                <w:szCs w:val="24"/>
              </w:rPr>
              <w:t>text (textual) evidence</w:t>
            </w:r>
            <w:r w:rsidRPr="00FD3A8D">
              <w:rPr>
                <w:rFonts w:ascii="Times New Roman" w:eastAsia="Calibri" w:hAnsi="Times New Roman" w:cs="Times New Roman"/>
                <w:bCs/>
                <w:sz w:val="24"/>
                <w:szCs w:val="24"/>
              </w:rPr>
              <w:t xml:space="preserve"> - </w:t>
            </w:r>
            <w:r w:rsidR="00141426">
              <w:rPr>
                <w:rFonts w:ascii="Times New Roman" w:eastAsia="Gotham-Book" w:hAnsi="Times New Roman" w:cs="Times New Roman"/>
                <w:sz w:val="24"/>
                <w:szCs w:val="24"/>
              </w:rPr>
              <w:t>f</w:t>
            </w:r>
            <w:r w:rsidRPr="00FD3A8D">
              <w:rPr>
                <w:rFonts w:ascii="Times New Roman" w:eastAsia="Gotham-Book" w:hAnsi="Times New Roman" w:cs="Times New Roman"/>
                <w:sz w:val="24"/>
                <w:szCs w:val="24"/>
              </w:rPr>
              <w:t>acts, figures, details, quotations, or other sources of data and information that provide support for claims or an analysis and that can be evaluated by others; should appear in a form and be derived from a source widely accepted as appropriate to a particular discipline, as in details or quotations from a text in the study of literature and experimental results in the study of science</w:t>
            </w:r>
          </w:p>
          <w:p w:rsidR="005C4CBE" w:rsidRDefault="00FD3A8D" w:rsidP="00FD3A8D">
            <w:pPr>
              <w:pStyle w:val="ListParagraph"/>
              <w:numPr>
                <w:ilvl w:val="0"/>
                <w:numId w:val="3"/>
              </w:numPr>
              <w:rPr>
                <w:rFonts w:ascii="Times New Roman" w:eastAsia="Calibri" w:hAnsi="Times New Roman" w:cs="Times New Roman"/>
                <w:sz w:val="24"/>
                <w:szCs w:val="24"/>
              </w:rPr>
            </w:pPr>
            <w:r w:rsidRPr="00FD3A8D">
              <w:rPr>
                <w:rFonts w:ascii="Times New Roman" w:eastAsia="Calibri" w:hAnsi="Times New Roman" w:cs="Times New Roman"/>
                <w:b/>
                <w:sz w:val="24"/>
                <w:szCs w:val="24"/>
              </w:rPr>
              <w:t xml:space="preserve">text features – </w:t>
            </w:r>
            <w:r w:rsidR="00141426">
              <w:rPr>
                <w:rFonts w:ascii="Times New Roman" w:eastAsia="Calibri" w:hAnsi="Times New Roman" w:cs="Times New Roman"/>
                <w:sz w:val="24"/>
                <w:szCs w:val="24"/>
              </w:rPr>
              <w:t>h</w:t>
            </w:r>
            <w:r w:rsidRPr="00FD3A8D">
              <w:rPr>
                <w:rFonts w:ascii="Times New Roman" w:eastAsia="Calibri" w:hAnsi="Times New Roman" w:cs="Times New Roman"/>
                <w:sz w:val="24"/>
                <w:szCs w:val="24"/>
              </w:rPr>
              <w:t>ow expository text physically looks on the page</w:t>
            </w:r>
          </w:p>
          <w:p w:rsidR="00FD3A8D" w:rsidRDefault="00FD3A8D" w:rsidP="00FD3A8D">
            <w:pPr>
              <w:pStyle w:val="ListParagraph"/>
              <w:numPr>
                <w:ilvl w:val="0"/>
                <w:numId w:val="3"/>
              </w:numPr>
              <w:rPr>
                <w:rFonts w:ascii="Times New Roman" w:eastAsia="Calibri" w:hAnsi="Times New Roman" w:cs="Times New Roman"/>
                <w:sz w:val="24"/>
                <w:szCs w:val="24"/>
              </w:rPr>
            </w:pPr>
            <w:r>
              <w:rPr>
                <w:rFonts w:ascii="Times New Roman" w:eastAsia="Calibri" w:hAnsi="Times New Roman" w:cs="Times New Roman"/>
                <w:b/>
                <w:sz w:val="24"/>
                <w:szCs w:val="24"/>
              </w:rPr>
              <w:t>locate</w:t>
            </w:r>
            <w:r w:rsidR="00141426">
              <w:rPr>
                <w:rFonts w:ascii="Times New Roman" w:eastAsia="Calibri" w:hAnsi="Times New Roman" w:cs="Times New Roman"/>
                <w:b/>
                <w:sz w:val="24"/>
                <w:szCs w:val="24"/>
              </w:rPr>
              <w:t xml:space="preserve"> – </w:t>
            </w:r>
            <w:r w:rsidR="00141426">
              <w:rPr>
                <w:rFonts w:ascii="Times New Roman" w:eastAsia="Calibri" w:hAnsi="Times New Roman" w:cs="Times New Roman"/>
                <w:sz w:val="24"/>
                <w:szCs w:val="24"/>
              </w:rPr>
              <w:t>to find</w:t>
            </w:r>
          </w:p>
          <w:p w:rsidR="005C4CBE" w:rsidRPr="008508C7" w:rsidRDefault="005C4CBE" w:rsidP="008508C7">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E3074C" w:rsidRDefault="003F39B8" w:rsidP="00D801CF">
            <w:pPr>
              <w:pStyle w:val="Default"/>
              <w:numPr>
                <w:ilvl w:val="0"/>
                <w:numId w:val="2"/>
              </w:numPr>
              <w:rPr>
                <w:rFonts w:ascii="Times New Roman" w:hAnsi="Times New Roman" w:cs="Times New Roman"/>
                <w:b/>
              </w:rPr>
            </w:pPr>
            <w:r w:rsidRPr="00E3074C">
              <w:rPr>
                <w:rFonts w:ascii="Times New Roman" w:hAnsi="Times New Roman" w:cs="Times New Roman"/>
                <w:b/>
              </w:rPr>
              <w:t>Modeled</w:t>
            </w:r>
          </w:p>
          <w:p w:rsidR="003F39B8" w:rsidRPr="00E3074C" w:rsidRDefault="003F39B8" w:rsidP="00D801CF">
            <w:pPr>
              <w:pStyle w:val="Default"/>
              <w:numPr>
                <w:ilvl w:val="0"/>
                <w:numId w:val="2"/>
              </w:numPr>
              <w:rPr>
                <w:rFonts w:ascii="Times New Roman" w:hAnsi="Times New Roman" w:cs="Times New Roman"/>
                <w:b/>
              </w:rPr>
            </w:pPr>
            <w:r w:rsidRPr="00E3074C">
              <w:rPr>
                <w:rFonts w:ascii="Times New Roman" w:hAnsi="Times New Roman" w:cs="Times New Roman"/>
                <w:b/>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EE6589" w:rsidRDefault="003F39B8" w:rsidP="00EE6589">
            <w:pPr>
              <w:spacing w:line="276" w:lineRule="auto"/>
              <w:rPr>
                <w:rFonts w:ascii="Times New Roman" w:hAnsi="Times New Roman" w:cs="Times New Roman"/>
                <w:b/>
                <w:sz w:val="24"/>
                <w:szCs w:val="24"/>
              </w:rPr>
            </w:pPr>
            <w:r>
              <w:rPr>
                <w:rFonts w:ascii="Times New Roman" w:hAnsi="Times New Roman" w:cs="Times New Roman"/>
                <w:b/>
                <w:sz w:val="24"/>
                <w:szCs w:val="24"/>
              </w:rPr>
              <w:t>Standards:</w:t>
            </w:r>
            <w:bookmarkStart w:id="1" w:name="rl-3-10"/>
          </w:p>
          <w:p w:rsidR="00EE6589" w:rsidRPr="00EE6589" w:rsidRDefault="00EE6589" w:rsidP="00EE6589">
            <w:pPr>
              <w:spacing w:line="276" w:lineRule="auto"/>
              <w:rPr>
                <w:rFonts w:ascii="Times New Roman" w:eastAsia="Calibri" w:hAnsi="Times New Roman" w:cs="Times New Roman"/>
                <w:sz w:val="24"/>
                <w:szCs w:val="24"/>
              </w:rPr>
            </w:pPr>
            <w:r w:rsidRPr="00EE6589">
              <w:rPr>
                <w:rFonts w:ascii="Times New Roman" w:eastAsia="Calibri" w:hAnsi="Times New Roman" w:cs="Times New Roman"/>
                <w:b/>
                <w:sz w:val="24"/>
                <w:szCs w:val="24"/>
              </w:rPr>
              <w:t>RL.3.10</w:t>
            </w:r>
            <w:r w:rsidRPr="00EE6589">
              <w:rPr>
                <w:rFonts w:ascii="Times New Roman" w:eastAsia="Calibri" w:hAnsi="Times New Roman" w:cs="Times New Roman"/>
                <w:sz w:val="24"/>
                <w:szCs w:val="24"/>
              </w:rPr>
              <w:t>.</w:t>
            </w:r>
            <w:bookmarkEnd w:id="1"/>
            <w:r w:rsidRPr="00EE6589">
              <w:rPr>
                <w:rFonts w:ascii="Times New Roman" w:eastAsia="Calibri" w:hAnsi="Times New Roman" w:cs="Times New Roman"/>
                <w:sz w:val="24"/>
                <w:szCs w:val="24"/>
              </w:rPr>
              <w:t xml:space="preserve"> - By the end of the year, read and comprehend literature, including stories, dramas, and poetry, at the high end of the grades 2–3 text complexity band independently and proficiently</w:t>
            </w:r>
          </w:p>
          <w:p w:rsidR="00EE6589" w:rsidRPr="00EE6589" w:rsidRDefault="00EE6589" w:rsidP="00EE6589">
            <w:pPr>
              <w:spacing w:line="276" w:lineRule="auto"/>
              <w:rPr>
                <w:rFonts w:ascii="Times New Roman" w:eastAsia="Calibri" w:hAnsi="Times New Roman" w:cs="Times New Roman"/>
                <w:sz w:val="24"/>
                <w:szCs w:val="24"/>
              </w:rPr>
            </w:pPr>
            <w:bookmarkStart w:id="2" w:name="ri-3-10"/>
            <w:r w:rsidRPr="00EE6589">
              <w:rPr>
                <w:rFonts w:ascii="Times New Roman" w:eastAsia="Calibri" w:hAnsi="Times New Roman" w:cs="Times New Roman"/>
                <w:b/>
                <w:sz w:val="24"/>
                <w:szCs w:val="24"/>
              </w:rPr>
              <w:t>RI.3.10</w:t>
            </w:r>
            <w:r w:rsidRPr="00EE6589">
              <w:rPr>
                <w:rFonts w:ascii="Times New Roman" w:eastAsia="Calibri" w:hAnsi="Times New Roman" w:cs="Times New Roman"/>
                <w:sz w:val="24"/>
                <w:szCs w:val="24"/>
              </w:rPr>
              <w:t>.</w:t>
            </w:r>
            <w:bookmarkEnd w:id="2"/>
            <w:r w:rsidRPr="00EE6589">
              <w:rPr>
                <w:rFonts w:ascii="Times New Roman" w:eastAsia="Calibri" w:hAnsi="Times New Roman" w:cs="Times New Roman"/>
                <w:sz w:val="24"/>
                <w:szCs w:val="24"/>
              </w:rPr>
              <w:t xml:space="preserve"> - By the end of the year, read and comprehend informational texts, including history/social studies, science, and technical texts, at the high end of the grades 2–3 text complexity band independently and proficiently.</w:t>
            </w:r>
          </w:p>
          <w:p w:rsidR="003F39B8" w:rsidRPr="00EE6589" w:rsidRDefault="00EE6589" w:rsidP="003F39B8">
            <w:pPr>
              <w:rPr>
                <w:rFonts w:ascii="Times New Roman" w:eastAsia="Calibri" w:hAnsi="Times New Roman" w:cs="Times New Roman"/>
                <w:sz w:val="24"/>
                <w:szCs w:val="24"/>
              </w:rPr>
            </w:pPr>
            <w:r w:rsidRPr="00EE6589">
              <w:rPr>
                <w:rFonts w:ascii="Times New Roman" w:eastAsia="Calibri" w:hAnsi="Times New Roman" w:cs="Times New Roman"/>
                <w:b/>
                <w:sz w:val="24"/>
                <w:szCs w:val="24"/>
              </w:rPr>
              <w:t>RL.3.1</w:t>
            </w:r>
            <w:r w:rsidRPr="00EE6589">
              <w:rPr>
                <w:rFonts w:ascii="Times New Roman" w:eastAsia="Calibri" w:hAnsi="Times New Roman" w:cs="Times New Roman"/>
                <w:sz w:val="24"/>
                <w:szCs w:val="24"/>
              </w:rPr>
              <w:t>. - Ask and answer questions to demonstrate understanding of a text, referring explicitly to the text as the basis for the answers</w:t>
            </w:r>
          </w:p>
          <w:p w:rsidR="00EE6589" w:rsidRPr="00EE6589" w:rsidRDefault="00EE6589" w:rsidP="00EE6589">
            <w:pPr>
              <w:spacing w:line="276" w:lineRule="auto"/>
              <w:rPr>
                <w:rFonts w:ascii="Times New Roman" w:eastAsia="Calibri" w:hAnsi="Times New Roman" w:cs="Times New Roman"/>
                <w:color w:val="FF0000"/>
                <w:sz w:val="24"/>
                <w:szCs w:val="24"/>
              </w:rPr>
            </w:pPr>
            <w:bookmarkStart w:id="3" w:name="ri-3-5"/>
            <w:r w:rsidRPr="00EE6589">
              <w:rPr>
                <w:rFonts w:ascii="Times New Roman" w:eastAsia="Calibri" w:hAnsi="Times New Roman" w:cs="Times New Roman"/>
                <w:b/>
                <w:sz w:val="24"/>
                <w:szCs w:val="24"/>
              </w:rPr>
              <w:t>RI.3.5</w:t>
            </w:r>
            <w:r w:rsidRPr="00EE6589">
              <w:rPr>
                <w:rFonts w:ascii="Times New Roman" w:eastAsia="Calibri" w:hAnsi="Times New Roman" w:cs="Times New Roman"/>
                <w:sz w:val="24"/>
                <w:szCs w:val="24"/>
              </w:rPr>
              <w:t>.</w:t>
            </w:r>
            <w:bookmarkEnd w:id="3"/>
            <w:r w:rsidRPr="00EE6589">
              <w:rPr>
                <w:rFonts w:ascii="Times New Roman" w:eastAsia="Calibri" w:hAnsi="Times New Roman" w:cs="Times New Roman"/>
                <w:sz w:val="24"/>
                <w:szCs w:val="24"/>
              </w:rPr>
              <w:t xml:space="preserve"> - Use text features and search tools (e.g., key words, sidebars, hyperlinks) to locate information relevant to a given topic efficiently. </w:t>
            </w:r>
          </w:p>
          <w:p w:rsidR="00EE6589" w:rsidRPr="00EE6589" w:rsidRDefault="00EE6589" w:rsidP="00EE6589">
            <w:pPr>
              <w:spacing w:line="276" w:lineRule="auto"/>
              <w:rPr>
                <w:rFonts w:ascii="Times New Roman" w:eastAsia="Calibri" w:hAnsi="Times New Roman" w:cs="Times New Roman"/>
                <w:color w:val="FF0000"/>
                <w:sz w:val="24"/>
                <w:szCs w:val="24"/>
              </w:rPr>
            </w:pPr>
            <w:bookmarkStart w:id="4" w:name="ri-3-7"/>
            <w:r w:rsidRPr="00EE6589">
              <w:rPr>
                <w:rFonts w:ascii="Times New Roman" w:eastAsia="Calibri" w:hAnsi="Times New Roman" w:cs="Times New Roman"/>
                <w:b/>
                <w:sz w:val="24"/>
                <w:szCs w:val="24"/>
              </w:rPr>
              <w:t>RI.3.7</w:t>
            </w:r>
            <w:r w:rsidRPr="00EE6589">
              <w:rPr>
                <w:rFonts w:ascii="Times New Roman" w:eastAsia="Calibri" w:hAnsi="Times New Roman" w:cs="Times New Roman"/>
                <w:sz w:val="24"/>
                <w:szCs w:val="24"/>
              </w:rPr>
              <w:t>.</w:t>
            </w:r>
            <w:bookmarkEnd w:id="4"/>
            <w:r w:rsidRPr="00EE6589">
              <w:rPr>
                <w:rFonts w:ascii="Times New Roman" w:eastAsia="Calibri" w:hAnsi="Times New Roman" w:cs="Times New Roman"/>
                <w:sz w:val="24"/>
                <w:szCs w:val="24"/>
              </w:rPr>
              <w:t xml:space="preserve"> - Use information gained from illustrations (e.g., maps, photographs) and the words in a text to demonstrate understanding of the text (e.g., where, when, why, and how key events occur). </w:t>
            </w:r>
          </w:p>
          <w:p w:rsidR="00EE6589" w:rsidRPr="00EE6589" w:rsidRDefault="00EE6589" w:rsidP="003F39B8">
            <w:pPr>
              <w:rPr>
                <w:rFonts w:ascii="Times New Roman" w:hAnsi="Times New Roman" w:cs="Times New Roman"/>
                <w:sz w:val="24"/>
                <w:szCs w:val="24"/>
              </w:rPr>
            </w:pPr>
          </w:p>
          <w:p w:rsidR="003F39B8" w:rsidRPr="00FD3A8D"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FD3A8D">
              <w:rPr>
                <w:rFonts w:ascii="Times New Roman" w:hAnsi="Times New Roman" w:cs="Times New Roman"/>
                <w:b/>
                <w:sz w:val="24"/>
                <w:szCs w:val="24"/>
              </w:rPr>
              <w:t xml:space="preserve"> </w:t>
            </w:r>
            <w:r w:rsidR="00EE6589">
              <w:rPr>
                <w:rFonts w:ascii="Times New Roman" w:hAnsi="Times New Roman" w:cs="Times New Roman"/>
                <w:sz w:val="24"/>
                <w:szCs w:val="24"/>
              </w:rPr>
              <w:t xml:space="preserve">I can use evidence from the text to answer questions.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3A2A1F">
              <w:rPr>
                <w:rFonts w:ascii="Times New Roman" w:hAnsi="Times New Roman" w:cs="Times New Roman"/>
                <w:b/>
                <w:sz w:val="24"/>
                <w:szCs w:val="24"/>
              </w:rPr>
              <w:t xml:space="preserve"> </w:t>
            </w:r>
          </w:p>
          <w:p w:rsidR="00994986" w:rsidRDefault="003A2A1F" w:rsidP="00FF5BC4">
            <w:pPr>
              <w:pStyle w:val="ListParagraph"/>
              <w:numPr>
                <w:ilvl w:val="0"/>
                <w:numId w:val="4"/>
              </w:numPr>
              <w:rPr>
                <w:rFonts w:ascii="Times New Roman" w:hAnsi="Times New Roman" w:cs="Times New Roman"/>
                <w:sz w:val="24"/>
                <w:szCs w:val="24"/>
              </w:rPr>
            </w:pPr>
            <w:r w:rsidRPr="007F7E3D">
              <w:rPr>
                <w:rFonts w:ascii="Times New Roman" w:hAnsi="Times New Roman" w:cs="Times New Roman"/>
                <w:sz w:val="24"/>
                <w:szCs w:val="24"/>
              </w:rPr>
              <w:t xml:space="preserve">Pre-Assessment-Teacher will read </w:t>
            </w:r>
            <w:r w:rsidR="00BE0D8D" w:rsidRPr="007F7E3D">
              <w:rPr>
                <w:rFonts w:ascii="Times New Roman" w:hAnsi="Times New Roman" w:cs="Times New Roman"/>
                <w:sz w:val="24"/>
                <w:szCs w:val="24"/>
              </w:rPr>
              <w:t xml:space="preserve">Ashlee Smith aloud. Students will read and answer questions. </w:t>
            </w:r>
            <w:r w:rsidR="00994986">
              <w:rPr>
                <w:rFonts w:ascii="Times New Roman" w:hAnsi="Times New Roman" w:cs="Times New Roman"/>
                <w:sz w:val="24"/>
                <w:szCs w:val="24"/>
              </w:rPr>
              <w:t>(see hyperlink)</w:t>
            </w:r>
          </w:p>
          <w:p w:rsidR="00FF5BC4" w:rsidRPr="00FF5BC4" w:rsidRDefault="00FF5BC4" w:rsidP="00FF5BC4">
            <w:pPr>
              <w:pStyle w:val="ListParagraph"/>
              <w:rPr>
                <w:rFonts w:ascii="Times New Roman" w:hAnsi="Times New Roman" w:cs="Times New Roman"/>
                <w:sz w:val="24"/>
                <w:szCs w:val="24"/>
              </w:rPr>
            </w:pPr>
          </w:p>
          <w:p w:rsidR="00FF5BC4" w:rsidRDefault="00FF5BC4" w:rsidP="00FF5BC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Students will work with group members to explore items in a ‘Detective </w:t>
            </w:r>
            <w:r>
              <w:rPr>
                <w:rFonts w:ascii="Times New Roman" w:hAnsi="Times New Roman" w:cs="Times New Roman"/>
                <w:sz w:val="24"/>
                <w:szCs w:val="24"/>
              </w:rPr>
              <w:lastRenderedPageBreak/>
              <w:t xml:space="preserve">Box’. Items will represent evidence found in text about Ben Franklin. Students will make predictions about the topic of the text. </w:t>
            </w:r>
          </w:p>
          <w:p w:rsidR="00FF5BC4" w:rsidRPr="00FF5BC4" w:rsidRDefault="00FF5BC4" w:rsidP="00FF5BC4">
            <w:pPr>
              <w:rPr>
                <w:rFonts w:ascii="Times New Roman" w:hAnsi="Times New Roman" w:cs="Times New Roman"/>
                <w:sz w:val="24"/>
                <w:szCs w:val="24"/>
              </w:rPr>
            </w:pPr>
          </w:p>
          <w:p w:rsidR="0007242D" w:rsidRDefault="007F7E3D" w:rsidP="007F7E3D">
            <w:pPr>
              <w:pStyle w:val="ListParagraph"/>
              <w:numPr>
                <w:ilvl w:val="0"/>
                <w:numId w:val="5"/>
              </w:numPr>
              <w:autoSpaceDE w:val="0"/>
              <w:autoSpaceDN w:val="0"/>
              <w:adjustRightInd w:val="0"/>
              <w:rPr>
                <w:rFonts w:ascii="Times New Roman" w:eastAsia="Calibri" w:hAnsi="Times New Roman" w:cs="Times New Roman"/>
                <w:bCs/>
                <w:sz w:val="24"/>
                <w:szCs w:val="24"/>
              </w:rPr>
            </w:pPr>
            <w:r w:rsidRPr="007F7E3D">
              <w:rPr>
                <w:rFonts w:ascii="Times New Roman" w:eastAsia="Calibri" w:hAnsi="Times New Roman" w:cs="Times New Roman"/>
                <w:bCs/>
                <w:sz w:val="24"/>
                <w:szCs w:val="24"/>
              </w:rPr>
              <w:t>Read</w:t>
            </w:r>
            <w:r>
              <w:rPr>
                <w:rFonts w:ascii="Times New Roman" w:eastAsia="Calibri" w:hAnsi="Times New Roman" w:cs="Times New Roman"/>
                <w:bCs/>
                <w:sz w:val="24"/>
                <w:szCs w:val="24"/>
              </w:rPr>
              <w:t xml:space="preserve"> </w:t>
            </w:r>
            <w:r w:rsidRPr="007F7E3D">
              <w:rPr>
                <w:rFonts w:ascii="Times New Roman" w:eastAsia="Calibri" w:hAnsi="Times New Roman" w:cs="Times New Roman"/>
                <w:bCs/>
                <w:sz w:val="24"/>
                <w:szCs w:val="24"/>
                <w:u w:val="single"/>
              </w:rPr>
              <w:t xml:space="preserve">Ben Franklin’s Little Word’s to </w:t>
            </w:r>
            <w:proofErr w:type="gramStart"/>
            <w:r w:rsidRPr="007F7E3D">
              <w:rPr>
                <w:rFonts w:ascii="Times New Roman" w:eastAsia="Calibri" w:hAnsi="Times New Roman" w:cs="Times New Roman"/>
                <w:bCs/>
                <w:sz w:val="24"/>
                <w:szCs w:val="24"/>
                <w:u w:val="single"/>
              </w:rPr>
              <w:t>Live</w:t>
            </w:r>
            <w:proofErr w:type="gramEnd"/>
            <w:r w:rsidRPr="007F7E3D">
              <w:rPr>
                <w:rFonts w:ascii="Times New Roman" w:eastAsia="Calibri" w:hAnsi="Times New Roman" w:cs="Times New Roman"/>
                <w:bCs/>
                <w:sz w:val="24"/>
                <w:szCs w:val="24"/>
                <w:u w:val="single"/>
              </w:rPr>
              <w:t xml:space="preserve"> By</w:t>
            </w:r>
            <w:r>
              <w:rPr>
                <w:rFonts w:ascii="Times New Roman" w:eastAsia="Calibri" w:hAnsi="Times New Roman" w:cs="Times New Roman"/>
                <w:bCs/>
                <w:sz w:val="24"/>
                <w:szCs w:val="24"/>
              </w:rPr>
              <w:t xml:space="preserve"> (p. 62-63 Scott </w:t>
            </w:r>
            <w:proofErr w:type="spellStart"/>
            <w:r>
              <w:rPr>
                <w:rFonts w:ascii="Times New Roman" w:eastAsia="Calibri" w:hAnsi="Times New Roman" w:cs="Times New Roman"/>
                <w:bCs/>
                <w:sz w:val="24"/>
                <w:szCs w:val="24"/>
              </w:rPr>
              <w:t>Foresman</w:t>
            </w:r>
            <w:proofErr w:type="spellEnd"/>
            <w:r>
              <w:rPr>
                <w:rFonts w:ascii="Times New Roman" w:eastAsia="Calibri" w:hAnsi="Times New Roman" w:cs="Times New Roman"/>
                <w:bCs/>
                <w:sz w:val="24"/>
                <w:szCs w:val="24"/>
              </w:rPr>
              <w:t>). Teacher will lead students to complete a graphic organizer on the projector with textual evidence to support a claim. Claim: Ben Franklin was a smart man. Textual Evidence: Wrote books, started a hospital, started a library, invented reading glasses, helped with ideas for Declaration of Independence, wrote proverbs</w:t>
            </w:r>
            <w:proofErr w:type="gramStart"/>
            <w:r>
              <w:rPr>
                <w:rFonts w:ascii="Times New Roman" w:eastAsia="Calibri" w:hAnsi="Times New Roman" w:cs="Times New Roman"/>
                <w:bCs/>
                <w:sz w:val="24"/>
                <w:szCs w:val="24"/>
              </w:rPr>
              <w:t>.</w:t>
            </w:r>
            <w:r w:rsidR="00994986">
              <w:rPr>
                <w:rFonts w:ascii="Times New Roman" w:eastAsia="Calibri" w:hAnsi="Times New Roman" w:cs="Times New Roman"/>
                <w:bCs/>
                <w:sz w:val="24"/>
                <w:szCs w:val="24"/>
              </w:rPr>
              <w:t>*</w:t>
            </w:r>
            <w:proofErr w:type="gramEnd"/>
            <w:r w:rsidR="00994986">
              <w:rPr>
                <w:rFonts w:ascii="Times New Roman" w:eastAsia="Calibri" w:hAnsi="Times New Roman" w:cs="Times New Roman"/>
                <w:bCs/>
                <w:sz w:val="24"/>
                <w:szCs w:val="24"/>
              </w:rPr>
              <w:t xml:space="preserve">*Teacher will cite the page number of the information in each bubble. </w:t>
            </w:r>
          </w:p>
          <w:p w:rsidR="00994986" w:rsidRDefault="00994986" w:rsidP="00994986">
            <w:pPr>
              <w:autoSpaceDE w:val="0"/>
              <w:autoSpaceDN w:val="0"/>
              <w:adjustRightInd w:val="0"/>
              <w:rPr>
                <w:rFonts w:ascii="Times New Roman" w:eastAsia="Calibri" w:hAnsi="Times New Roman" w:cs="Times New Roman"/>
                <w:bCs/>
                <w:sz w:val="24"/>
                <w:szCs w:val="24"/>
              </w:rPr>
            </w:pPr>
          </w:p>
          <w:p w:rsidR="00994986" w:rsidRPr="00994986" w:rsidRDefault="00994986" w:rsidP="00994986">
            <w:pPr>
              <w:pStyle w:val="ListParagraph"/>
              <w:numPr>
                <w:ilvl w:val="0"/>
                <w:numId w:val="5"/>
              </w:numPr>
              <w:autoSpaceDE w:val="0"/>
              <w:autoSpaceDN w:val="0"/>
              <w:adjustRightInd w:val="0"/>
              <w:rPr>
                <w:rFonts w:ascii="Times New Roman" w:eastAsia="Calibri" w:hAnsi="Times New Roman" w:cs="Times New Roman"/>
                <w:bCs/>
                <w:sz w:val="24"/>
                <w:szCs w:val="24"/>
              </w:rPr>
            </w:pPr>
            <w:r w:rsidRPr="00994986">
              <w:rPr>
                <w:rFonts w:ascii="Times New Roman" w:eastAsia="Calibri" w:hAnsi="Times New Roman" w:cs="Times New Roman"/>
                <w:bCs/>
                <w:sz w:val="24"/>
                <w:szCs w:val="24"/>
              </w:rPr>
              <w:t xml:space="preserve">Anchor Chart: Teacher will lead students to identify the text features that </w:t>
            </w:r>
            <w:r>
              <w:rPr>
                <w:rFonts w:ascii="Times New Roman" w:eastAsia="Calibri" w:hAnsi="Times New Roman" w:cs="Times New Roman"/>
                <w:bCs/>
                <w:sz w:val="24"/>
                <w:szCs w:val="24"/>
              </w:rPr>
              <w:t>give reader evidence to support claim (key words, sidebars, hyperlinks, maps, graphs, photographs, chapter, scene, illustration, story elements). Students will work together to write on sticky notes to explain how the information in text features help us answer questions. (see hyperlink)</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FF5BC4" w:rsidRDefault="003F39B8" w:rsidP="00D801CF">
            <w:pPr>
              <w:pStyle w:val="Default"/>
              <w:numPr>
                <w:ilvl w:val="0"/>
                <w:numId w:val="2"/>
              </w:numPr>
              <w:rPr>
                <w:rFonts w:ascii="Times New Roman" w:hAnsi="Times New Roman" w:cs="Times New Roman"/>
                <w:b/>
              </w:rPr>
            </w:pPr>
            <w:r w:rsidRPr="00FF5BC4">
              <w:rPr>
                <w:rFonts w:ascii="Times New Roman" w:hAnsi="Times New Roman" w:cs="Times New Roman"/>
                <w:b/>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A437EB" w:rsidRDefault="003F39B8" w:rsidP="00A437EB">
            <w:pPr>
              <w:spacing w:line="276" w:lineRule="auto"/>
              <w:rPr>
                <w:rFonts w:ascii="Times New Roman" w:hAnsi="Times New Roman" w:cs="Times New Roman"/>
                <w:b/>
                <w:sz w:val="24"/>
                <w:szCs w:val="24"/>
              </w:rPr>
            </w:pPr>
            <w:r>
              <w:rPr>
                <w:rFonts w:ascii="Times New Roman" w:hAnsi="Times New Roman" w:cs="Times New Roman"/>
                <w:b/>
                <w:sz w:val="24"/>
                <w:szCs w:val="24"/>
              </w:rPr>
              <w:t>Standards:</w:t>
            </w:r>
            <w:r w:rsidR="00A437EB">
              <w:rPr>
                <w:rFonts w:ascii="Times New Roman" w:hAnsi="Times New Roman" w:cs="Times New Roman"/>
                <w:b/>
                <w:sz w:val="24"/>
                <w:szCs w:val="24"/>
              </w:rPr>
              <w:t xml:space="preserve"> </w:t>
            </w:r>
            <w:bookmarkStart w:id="5" w:name="rf-3-3"/>
          </w:p>
          <w:p w:rsidR="00A437EB" w:rsidRPr="00A437EB" w:rsidRDefault="00A437EB" w:rsidP="00A437EB">
            <w:pPr>
              <w:spacing w:line="276" w:lineRule="auto"/>
              <w:rPr>
                <w:rFonts w:ascii="Times New Roman" w:eastAsia="Calibri" w:hAnsi="Times New Roman" w:cs="Times New Roman"/>
                <w:sz w:val="24"/>
                <w:szCs w:val="24"/>
              </w:rPr>
            </w:pPr>
            <w:r w:rsidRPr="00A437EB">
              <w:rPr>
                <w:rFonts w:ascii="Times New Roman" w:eastAsia="Calibri" w:hAnsi="Times New Roman" w:cs="Times New Roman"/>
                <w:b/>
                <w:sz w:val="24"/>
                <w:szCs w:val="24"/>
              </w:rPr>
              <w:t>RF.3.3</w:t>
            </w:r>
            <w:r w:rsidRPr="00A437EB">
              <w:rPr>
                <w:rFonts w:ascii="Times New Roman" w:eastAsia="Calibri" w:hAnsi="Times New Roman" w:cs="Times New Roman"/>
                <w:sz w:val="24"/>
                <w:szCs w:val="24"/>
              </w:rPr>
              <w:t>.</w:t>
            </w:r>
            <w:bookmarkEnd w:id="5"/>
            <w:r w:rsidRPr="00A437EB">
              <w:rPr>
                <w:rFonts w:ascii="Times New Roman" w:eastAsia="Calibri" w:hAnsi="Times New Roman" w:cs="Times New Roman"/>
                <w:sz w:val="24"/>
                <w:szCs w:val="24"/>
              </w:rPr>
              <w:t xml:space="preserve"> - Know and apply grade-level phonics and word analysis skills in decoding words.</w:t>
            </w:r>
          </w:p>
          <w:p w:rsidR="00A437EB" w:rsidRPr="00A437EB" w:rsidRDefault="00A437EB" w:rsidP="00A437EB">
            <w:pPr>
              <w:spacing w:line="276" w:lineRule="auto"/>
              <w:rPr>
                <w:rFonts w:ascii="Times New Roman" w:eastAsia="Calibri" w:hAnsi="Times New Roman" w:cs="Times New Roman"/>
                <w:sz w:val="24"/>
                <w:szCs w:val="24"/>
              </w:rPr>
            </w:pPr>
            <w:r w:rsidRPr="00A437EB">
              <w:rPr>
                <w:rFonts w:ascii="Times New Roman" w:eastAsia="Calibri" w:hAnsi="Times New Roman" w:cs="Times New Roman"/>
                <w:b/>
                <w:sz w:val="24"/>
                <w:szCs w:val="24"/>
              </w:rPr>
              <w:t>RF.3.3c</w:t>
            </w:r>
            <w:r w:rsidRPr="00A437EB">
              <w:rPr>
                <w:rFonts w:ascii="Times New Roman" w:eastAsia="Calibri" w:hAnsi="Times New Roman" w:cs="Times New Roman"/>
                <w:sz w:val="24"/>
                <w:szCs w:val="24"/>
              </w:rPr>
              <w:t xml:space="preserve"> - Decode multi-syllable words.</w:t>
            </w:r>
          </w:p>
          <w:p w:rsidR="003F39B8" w:rsidRDefault="00A437EB" w:rsidP="00A437EB">
            <w:pPr>
              <w:spacing w:line="276" w:lineRule="auto"/>
              <w:rPr>
                <w:rFonts w:ascii="Times New Roman" w:eastAsia="Calibri" w:hAnsi="Times New Roman" w:cs="Times New Roman"/>
                <w:sz w:val="24"/>
                <w:szCs w:val="24"/>
              </w:rPr>
            </w:pPr>
            <w:r w:rsidRPr="00A437EB">
              <w:rPr>
                <w:rFonts w:ascii="Times New Roman" w:eastAsia="Calibri" w:hAnsi="Times New Roman" w:cs="Times New Roman"/>
                <w:b/>
                <w:sz w:val="24"/>
                <w:szCs w:val="24"/>
              </w:rPr>
              <w:t>RF.3.3d</w:t>
            </w:r>
            <w:r w:rsidRPr="00A437EB">
              <w:rPr>
                <w:rFonts w:ascii="Times New Roman" w:eastAsia="Calibri" w:hAnsi="Times New Roman" w:cs="Times New Roman"/>
                <w:sz w:val="24"/>
                <w:szCs w:val="24"/>
              </w:rPr>
              <w:t xml:space="preserve"> - Read grade-appropriate irregularly spelled words.</w:t>
            </w:r>
          </w:p>
          <w:p w:rsidR="00A437EB" w:rsidRPr="00A437EB" w:rsidRDefault="00A437EB" w:rsidP="00A437EB">
            <w:pPr>
              <w:spacing w:line="276" w:lineRule="auto"/>
              <w:rPr>
                <w:rFonts w:ascii="Times New Roman" w:eastAsia="Calibri" w:hAnsi="Times New Roman" w:cs="Times New Roman"/>
                <w:sz w:val="24"/>
                <w:szCs w:val="24"/>
              </w:rPr>
            </w:pPr>
          </w:p>
          <w:p w:rsidR="003F39B8" w:rsidRPr="00A437EB"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A437EB">
              <w:rPr>
                <w:rFonts w:ascii="Times New Roman" w:hAnsi="Times New Roman" w:cs="Times New Roman"/>
                <w:b/>
                <w:sz w:val="24"/>
                <w:szCs w:val="24"/>
              </w:rPr>
              <w:t xml:space="preserve"> </w:t>
            </w:r>
            <w:r w:rsidR="00A437EB">
              <w:rPr>
                <w:rFonts w:ascii="Times New Roman" w:hAnsi="Times New Roman" w:cs="Times New Roman"/>
                <w:sz w:val="24"/>
                <w:szCs w:val="24"/>
              </w:rPr>
              <w:t xml:space="preserve">I can apply decoding to grade appropriate words. </w:t>
            </w:r>
          </w:p>
          <w:p w:rsidR="00FF5BC4" w:rsidRPr="00FF5BC4" w:rsidRDefault="00FF5BC4" w:rsidP="003F39B8">
            <w:pPr>
              <w:rPr>
                <w:rFonts w:ascii="Times New Roman" w:hAnsi="Times New Roman" w:cs="Times New Roman"/>
                <w:b/>
                <w:sz w:val="24"/>
                <w:szCs w:val="24"/>
              </w:rPr>
            </w:pPr>
            <w:r>
              <w:rPr>
                <w:rFonts w:ascii="Times New Roman" w:hAnsi="Times New Roman" w:cs="Times New Roman"/>
                <w:b/>
                <w:sz w:val="24"/>
                <w:szCs w:val="24"/>
              </w:rPr>
              <w:t xml:space="preserve">Instructional Plan: </w:t>
            </w:r>
            <w:r>
              <w:rPr>
                <w:rFonts w:ascii="Times New Roman" w:hAnsi="Times New Roman" w:cs="Times New Roman"/>
                <w:sz w:val="24"/>
                <w:szCs w:val="24"/>
              </w:rPr>
              <w:t xml:space="preserve">Teacher will administer Words Their Way Spelling Inventory. </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73761A" w:rsidRDefault="003F39B8" w:rsidP="0073761A">
            <w:pPr>
              <w:spacing w:line="276" w:lineRule="auto"/>
              <w:rPr>
                <w:rFonts w:ascii="Times New Roman" w:hAnsi="Times New Roman" w:cs="Times New Roman"/>
                <w:sz w:val="24"/>
                <w:szCs w:val="24"/>
              </w:rPr>
            </w:pPr>
            <w:r>
              <w:rPr>
                <w:rFonts w:ascii="Times New Roman" w:hAnsi="Times New Roman" w:cs="Times New Roman"/>
                <w:b/>
                <w:sz w:val="24"/>
                <w:szCs w:val="24"/>
              </w:rPr>
              <w:t>Standards:</w:t>
            </w:r>
            <w:r w:rsidR="0073761A">
              <w:rPr>
                <w:rFonts w:ascii="Times New Roman" w:hAnsi="Times New Roman" w:cs="Times New Roman"/>
                <w:sz w:val="24"/>
                <w:szCs w:val="24"/>
              </w:rPr>
              <w:t xml:space="preserve"> </w:t>
            </w:r>
            <w:bookmarkStart w:id="6" w:name="sl-3-6"/>
          </w:p>
          <w:p w:rsidR="0073761A" w:rsidRPr="0073761A" w:rsidRDefault="0073761A" w:rsidP="0073761A">
            <w:pPr>
              <w:spacing w:line="276" w:lineRule="auto"/>
              <w:rPr>
                <w:rFonts w:ascii="Times New Roman" w:eastAsia="Calibri" w:hAnsi="Times New Roman" w:cs="Times New Roman"/>
                <w:sz w:val="24"/>
                <w:szCs w:val="24"/>
              </w:rPr>
            </w:pPr>
            <w:r w:rsidRPr="0073761A">
              <w:rPr>
                <w:rFonts w:ascii="Times New Roman" w:eastAsia="Calibri" w:hAnsi="Times New Roman" w:cs="Times New Roman"/>
                <w:b/>
                <w:sz w:val="24"/>
                <w:szCs w:val="24"/>
              </w:rPr>
              <w:t>SL.3.6</w:t>
            </w:r>
            <w:r w:rsidRPr="0073761A">
              <w:rPr>
                <w:rFonts w:ascii="Times New Roman" w:eastAsia="Calibri" w:hAnsi="Times New Roman" w:cs="Times New Roman"/>
                <w:sz w:val="24"/>
                <w:szCs w:val="24"/>
              </w:rPr>
              <w:t>.</w:t>
            </w:r>
            <w:bookmarkEnd w:id="6"/>
            <w:r w:rsidRPr="0073761A">
              <w:rPr>
                <w:rFonts w:ascii="Times New Roman" w:eastAsia="Calibri" w:hAnsi="Times New Roman" w:cs="Times New Roman"/>
                <w:sz w:val="24"/>
                <w:szCs w:val="24"/>
              </w:rPr>
              <w:t xml:space="preserve"> - Speak in complete sentences when appropriate to task and situation in order to provide requested detail or clarification.</w:t>
            </w:r>
          </w:p>
          <w:p w:rsidR="0073761A" w:rsidRPr="0073761A" w:rsidRDefault="0073761A" w:rsidP="0073761A">
            <w:pPr>
              <w:spacing w:line="276" w:lineRule="auto"/>
              <w:rPr>
                <w:rFonts w:ascii="Times New Roman" w:eastAsia="Calibri" w:hAnsi="Times New Roman" w:cs="Times New Roman"/>
                <w:sz w:val="24"/>
                <w:szCs w:val="24"/>
              </w:rPr>
            </w:pPr>
            <w:r w:rsidRPr="0073761A">
              <w:rPr>
                <w:rFonts w:ascii="Times New Roman" w:eastAsia="Calibri" w:hAnsi="Times New Roman" w:cs="Times New Roman"/>
                <w:b/>
                <w:sz w:val="24"/>
                <w:szCs w:val="24"/>
              </w:rPr>
              <w:t>SL.3.1</w:t>
            </w:r>
            <w:r w:rsidRPr="0073761A">
              <w:rPr>
                <w:rFonts w:ascii="Times New Roman" w:eastAsia="Calibri" w:hAnsi="Times New Roman" w:cs="Times New Roman"/>
                <w:sz w:val="24"/>
                <w:szCs w:val="24"/>
              </w:rPr>
              <w:t xml:space="preserve">. - Engage effectively in a range of collaborative discussions (one-on-one, in groups, and teacher-led) with diverse partners on </w:t>
            </w:r>
            <w:r w:rsidRPr="0073761A">
              <w:rPr>
                <w:rFonts w:ascii="Times New Roman" w:eastAsia="Calibri" w:hAnsi="Times New Roman" w:cs="Times New Roman"/>
                <w:i/>
                <w:iCs/>
                <w:sz w:val="24"/>
                <w:szCs w:val="24"/>
              </w:rPr>
              <w:t>grade 3 topics and texts</w:t>
            </w:r>
            <w:r w:rsidRPr="0073761A">
              <w:rPr>
                <w:rFonts w:ascii="Times New Roman" w:eastAsia="Calibri" w:hAnsi="Times New Roman" w:cs="Times New Roman"/>
                <w:sz w:val="24"/>
                <w:szCs w:val="24"/>
              </w:rPr>
              <w:t xml:space="preserve">, building on others’ ideas and expressing their own clearly. </w:t>
            </w:r>
          </w:p>
          <w:p w:rsidR="0073761A" w:rsidRPr="0073761A" w:rsidRDefault="0073761A" w:rsidP="0073761A">
            <w:pPr>
              <w:spacing w:line="276" w:lineRule="auto"/>
              <w:ind w:left="720"/>
              <w:rPr>
                <w:rFonts w:ascii="Times New Roman" w:eastAsia="Calibri" w:hAnsi="Times New Roman" w:cs="Times New Roman"/>
                <w:sz w:val="24"/>
                <w:szCs w:val="24"/>
              </w:rPr>
            </w:pPr>
            <w:r w:rsidRPr="0073761A">
              <w:rPr>
                <w:rFonts w:ascii="Times New Roman" w:eastAsia="Calibri" w:hAnsi="Times New Roman" w:cs="Times New Roman"/>
                <w:b/>
                <w:sz w:val="24"/>
                <w:szCs w:val="24"/>
              </w:rPr>
              <w:t>a.</w:t>
            </w:r>
            <w:r w:rsidRPr="0073761A">
              <w:rPr>
                <w:rFonts w:ascii="Times New Roman" w:eastAsia="Calibri" w:hAnsi="Times New Roman" w:cs="Times New Roman"/>
                <w:sz w:val="24"/>
                <w:szCs w:val="24"/>
              </w:rPr>
              <w:t xml:space="preserve"> Come to discussions </w:t>
            </w:r>
            <w:proofErr w:type="gramStart"/>
            <w:r w:rsidRPr="0073761A">
              <w:rPr>
                <w:rFonts w:ascii="Times New Roman" w:eastAsia="Calibri" w:hAnsi="Times New Roman" w:cs="Times New Roman"/>
                <w:sz w:val="24"/>
                <w:szCs w:val="24"/>
              </w:rPr>
              <w:t>prepared,</w:t>
            </w:r>
            <w:proofErr w:type="gramEnd"/>
            <w:r w:rsidRPr="0073761A">
              <w:rPr>
                <w:rFonts w:ascii="Times New Roman" w:eastAsia="Calibri" w:hAnsi="Times New Roman" w:cs="Times New Roman"/>
                <w:sz w:val="24"/>
                <w:szCs w:val="24"/>
              </w:rPr>
              <w:t xml:space="preserve"> having read or studied required material; explicitly draw on that preparation and other information known about the topic to explore ideas under discussion.</w:t>
            </w:r>
          </w:p>
          <w:p w:rsidR="0073761A" w:rsidRPr="0073761A" w:rsidRDefault="0073761A" w:rsidP="0073761A">
            <w:pPr>
              <w:spacing w:line="276" w:lineRule="auto"/>
              <w:ind w:left="720"/>
              <w:rPr>
                <w:rFonts w:ascii="Times New Roman" w:eastAsia="Calibri" w:hAnsi="Times New Roman" w:cs="Times New Roman"/>
                <w:sz w:val="24"/>
                <w:szCs w:val="24"/>
              </w:rPr>
            </w:pPr>
            <w:r w:rsidRPr="0073761A">
              <w:rPr>
                <w:rFonts w:ascii="Times New Roman" w:eastAsia="Calibri" w:hAnsi="Times New Roman" w:cs="Times New Roman"/>
                <w:b/>
                <w:sz w:val="24"/>
                <w:szCs w:val="24"/>
              </w:rPr>
              <w:t xml:space="preserve">b. </w:t>
            </w:r>
            <w:r w:rsidRPr="0073761A">
              <w:rPr>
                <w:rFonts w:ascii="Times New Roman" w:eastAsia="Calibri" w:hAnsi="Times New Roman" w:cs="Times New Roman"/>
                <w:sz w:val="24"/>
                <w:szCs w:val="24"/>
              </w:rPr>
              <w:t>Follow agreed-upon rules for discussions (e.g., gaining the floor in respectful ways, listening to others with care, speaking one at a time about the topics and texts under discussion).</w:t>
            </w:r>
          </w:p>
          <w:p w:rsidR="0073761A" w:rsidRPr="0073761A" w:rsidRDefault="0073761A" w:rsidP="0073761A">
            <w:pPr>
              <w:spacing w:line="276" w:lineRule="auto"/>
              <w:ind w:left="720"/>
              <w:rPr>
                <w:rFonts w:ascii="Times New Roman" w:eastAsia="Calibri" w:hAnsi="Times New Roman" w:cs="Times New Roman"/>
                <w:sz w:val="24"/>
                <w:szCs w:val="24"/>
              </w:rPr>
            </w:pPr>
            <w:proofErr w:type="gramStart"/>
            <w:r w:rsidRPr="0073761A">
              <w:rPr>
                <w:rFonts w:ascii="Times New Roman" w:eastAsia="Calibri" w:hAnsi="Times New Roman" w:cs="Times New Roman"/>
                <w:b/>
                <w:sz w:val="24"/>
                <w:szCs w:val="24"/>
              </w:rPr>
              <w:t xml:space="preserve">c. </w:t>
            </w:r>
            <w:r w:rsidRPr="0073761A">
              <w:rPr>
                <w:rFonts w:ascii="Times New Roman" w:eastAsia="Calibri" w:hAnsi="Times New Roman" w:cs="Times New Roman"/>
                <w:sz w:val="24"/>
                <w:szCs w:val="24"/>
              </w:rPr>
              <w:t xml:space="preserve"> Ask</w:t>
            </w:r>
            <w:proofErr w:type="gramEnd"/>
            <w:r w:rsidRPr="0073761A">
              <w:rPr>
                <w:rFonts w:ascii="Times New Roman" w:eastAsia="Calibri" w:hAnsi="Times New Roman" w:cs="Times New Roman"/>
                <w:sz w:val="24"/>
                <w:szCs w:val="24"/>
              </w:rPr>
              <w:t xml:space="preserve"> questions to check understanding of information presented, stay on </w:t>
            </w:r>
            <w:r w:rsidRPr="0073761A">
              <w:rPr>
                <w:rFonts w:ascii="Times New Roman" w:eastAsia="Calibri" w:hAnsi="Times New Roman" w:cs="Times New Roman"/>
                <w:sz w:val="24"/>
                <w:szCs w:val="24"/>
              </w:rPr>
              <w:lastRenderedPageBreak/>
              <w:t>topic, and link their comments to the remarks of others.</w:t>
            </w:r>
          </w:p>
          <w:p w:rsidR="0073761A" w:rsidRPr="0073761A" w:rsidRDefault="0073761A" w:rsidP="0073761A">
            <w:pPr>
              <w:spacing w:line="276" w:lineRule="auto"/>
              <w:ind w:left="720"/>
              <w:rPr>
                <w:rFonts w:ascii="Times New Roman" w:eastAsia="Calibri" w:hAnsi="Times New Roman" w:cs="Times New Roman"/>
                <w:sz w:val="24"/>
                <w:szCs w:val="24"/>
              </w:rPr>
            </w:pPr>
            <w:r w:rsidRPr="0073761A">
              <w:rPr>
                <w:rFonts w:ascii="Times New Roman" w:eastAsia="Calibri" w:hAnsi="Times New Roman" w:cs="Times New Roman"/>
                <w:b/>
                <w:sz w:val="24"/>
                <w:szCs w:val="24"/>
              </w:rPr>
              <w:t>d.</w:t>
            </w:r>
            <w:r w:rsidRPr="0073761A">
              <w:rPr>
                <w:rFonts w:ascii="Times New Roman" w:eastAsia="Calibri" w:hAnsi="Times New Roman" w:cs="Times New Roman"/>
                <w:sz w:val="24"/>
                <w:szCs w:val="24"/>
              </w:rPr>
              <w:t xml:space="preserve"> Explain </w:t>
            </w:r>
            <w:proofErr w:type="gramStart"/>
            <w:r w:rsidRPr="0073761A">
              <w:rPr>
                <w:rFonts w:ascii="Times New Roman" w:eastAsia="Calibri" w:hAnsi="Times New Roman" w:cs="Times New Roman"/>
                <w:sz w:val="24"/>
                <w:szCs w:val="24"/>
              </w:rPr>
              <w:t>their own</w:t>
            </w:r>
            <w:proofErr w:type="gramEnd"/>
            <w:r w:rsidRPr="0073761A">
              <w:rPr>
                <w:rFonts w:ascii="Times New Roman" w:eastAsia="Calibri" w:hAnsi="Times New Roman" w:cs="Times New Roman"/>
                <w:sz w:val="24"/>
                <w:szCs w:val="24"/>
              </w:rPr>
              <w:t xml:space="preserve"> ideas and understanding in light of the discussion.</w:t>
            </w:r>
          </w:p>
          <w:p w:rsidR="003F39B8" w:rsidRPr="0073761A" w:rsidRDefault="003F39B8" w:rsidP="003F39B8">
            <w:pPr>
              <w:rPr>
                <w:rFonts w:ascii="Times New Roman" w:hAnsi="Times New Roman" w:cs="Times New Roman"/>
                <w:sz w:val="24"/>
                <w:szCs w:val="24"/>
              </w:rPr>
            </w:pPr>
          </w:p>
          <w:p w:rsidR="003F39B8" w:rsidRPr="0073761A"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73761A">
              <w:rPr>
                <w:rFonts w:ascii="Times New Roman" w:hAnsi="Times New Roman" w:cs="Times New Roman"/>
                <w:sz w:val="24"/>
                <w:szCs w:val="24"/>
              </w:rPr>
              <w:t xml:space="preserve"> I can share my point of view about character evidence with my peers. </w:t>
            </w:r>
          </w:p>
          <w:p w:rsidR="003F39B8" w:rsidRPr="0073761A" w:rsidRDefault="003F39B8" w:rsidP="003F39B8">
            <w:pPr>
              <w:rPr>
                <w:rFonts w:ascii="Times New Roman" w:hAnsi="Times New Roman" w:cs="Times New Roman"/>
                <w:sz w:val="24"/>
                <w:szCs w:val="24"/>
              </w:rPr>
            </w:pPr>
            <w:r>
              <w:rPr>
                <w:rFonts w:ascii="Times New Roman" w:hAnsi="Times New Roman" w:cs="Times New Roman"/>
                <w:b/>
                <w:sz w:val="24"/>
                <w:szCs w:val="24"/>
              </w:rPr>
              <w:t>Instructional Plan:</w:t>
            </w:r>
            <w:r w:rsidR="0073761A">
              <w:rPr>
                <w:rFonts w:ascii="Times New Roman" w:hAnsi="Times New Roman" w:cs="Times New Roman"/>
                <w:sz w:val="24"/>
                <w:szCs w:val="24"/>
              </w:rPr>
              <w:t xml:space="preserve"> See ‘Detective Box’ plan above. </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FF5BC4" w:rsidRDefault="00C3012B" w:rsidP="00FF5BC4">
            <w:pPr>
              <w:rPr>
                <w:rFonts w:ascii="Times New Roman" w:hAnsi="Times New Roman" w:cs="Times New Roman"/>
                <w:sz w:val="24"/>
                <w:szCs w:val="24"/>
              </w:rPr>
            </w:pPr>
            <w:r>
              <w:rPr>
                <w:rFonts w:ascii="Times New Roman" w:hAnsi="Times New Roman" w:cs="Times New Roman"/>
                <w:sz w:val="24"/>
                <w:szCs w:val="24"/>
              </w:rPr>
              <w:t xml:space="preserve">Return to discussion about our ‘Detective Box’. How did the items from our box support the evidence we found in the text? How does it connect to our graphic organizer?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FD3A8D">
        <w:trPr>
          <w:trHeight w:val="168"/>
        </w:trPr>
        <w:tc>
          <w:tcPr>
            <w:tcW w:w="3672" w:type="dxa"/>
            <w:gridSpan w:val="2"/>
            <w:shd w:val="clear" w:color="auto" w:fill="FFFFFF" w:themeFill="background1"/>
          </w:tcPr>
          <w:p w:rsidR="0007242D" w:rsidRDefault="0007242D" w:rsidP="00FD3A8D">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FD3A8D">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FD3A8D">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FD3A8D">
        <w:trPr>
          <w:trHeight w:val="167"/>
        </w:trPr>
        <w:tc>
          <w:tcPr>
            <w:tcW w:w="3672"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07242D" w:rsidP="008C13D7">
            <w:pPr>
              <w:jc w:val="center"/>
              <w:rPr>
                <w:rFonts w:ascii="Times New Roman" w:hAnsi="Times New Roman" w:cs="Times New Roman"/>
                <w:b/>
                <w:sz w:val="24"/>
                <w:szCs w:val="24"/>
              </w:rPr>
            </w:pPr>
          </w:p>
        </w:tc>
        <w:tc>
          <w:tcPr>
            <w:tcW w:w="3672" w:type="dxa"/>
            <w:shd w:val="clear" w:color="auto" w:fill="FFFFFF" w:themeFill="background1"/>
          </w:tcPr>
          <w:p w:rsidR="0007242D" w:rsidRDefault="0007242D" w:rsidP="008C13D7">
            <w:pPr>
              <w:jc w:val="center"/>
              <w:rPr>
                <w:rFonts w:ascii="Times New Roman" w:hAnsi="Times New Roman" w:cs="Times New Roman"/>
                <w:b/>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7EB" w:rsidRDefault="00A437EB" w:rsidP="00D7779B">
      <w:pPr>
        <w:spacing w:after="0" w:line="240" w:lineRule="auto"/>
      </w:pPr>
      <w:r>
        <w:separator/>
      </w:r>
    </w:p>
  </w:endnote>
  <w:endnote w:type="continuationSeparator" w:id="0">
    <w:p w:rsidR="00A437EB" w:rsidRDefault="00A437E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Gotham-Book">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7EB" w:rsidRDefault="00A437E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7EB" w:rsidRDefault="00A437EB" w:rsidP="00D7779B">
      <w:pPr>
        <w:spacing w:after="0" w:line="240" w:lineRule="auto"/>
      </w:pPr>
      <w:r>
        <w:separator/>
      </w:r>
    </w:p>
  </w:footnote>
  <w:footnote w:type="continuationSeparator" w:id="0">
    <w:p w:rsidR="00A437EB" w:rsidRDefault="00A437E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9814F0"/>
    <w:multiLevelType w:val="hybridMultilevel"/>
    <w:tmpl w:val="A3F0B2F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
    <w:nsid w:val="54A86599"/>
    <w:multiLevelType w:val="hybridMultilevel"/>
    <w:tmpl w:val="C250E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D34DB9"/>
    <w:multiLevelType w:val="hybridMultilevel"/>
    <w:tmpl w:val="774C2B60"/>
    <w:lvl w:ilvl="0" w:tplc="53DC928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FF7DBF"/>
    <w:multiLevelType w:val="hybridMultilevel"/>
    <w:tmpl w:val="932A3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1A741E"/>
    <w:multiLevelType w:val="hybridMultilevel"/>
    <w:tmpl w:val="8820A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141426"/>
    <w:rsid w:val="00224A5F"/>
    <w:rsid w:val="0028190D"/>
    <w:rsid w:val="003108C6"/>
    <w:rsid w:val="003A2A1F"/>
    <w:rsid w:val="003D7D31"/>
    <w:rsid w:val="003F39B8"/>
    <w:rsid w:val="004B658C"/>
    <w:rsid w:val="0051657B"/>
    <w:rsid w:val="00570FB8"/>
    <w:rsid w:val="005C4CBE"/>
    <w:rsid w:val="00643719"/>
    <w:rsid w:val="006A0ACD"/>
    <w:rsid w:val="006F794C"/>
    <w:rsid w:val="0073761A"/>
    <w:rsid w:val="007F7E3D"/>
    <w:rsid w:val="008508C7"/>
    <w:rsid w:val="008C13D7"/>
    <w:rsid w:val="00994986"/>
    <w:rsid w:val="009B085C"/>
    <w:rsid w:val="00A437EB"/>
    <w:rsid w:val="00A90A8F"/>
    <w:rsid w:val="00B71343"/>
    <w:rsid w:val="00B9114D"/>
    <w:rsid w:val="00BE0D8D"/>
    <w:rsid w:val="00C3012B"/>
    <w:rsid w:val="00C834CD"/>
    <w:rsid w:val="00C92D93"/>
    <w:rsid w:val="00CD5617"/>
    <w:rsid w:val="00D7779B"/>
    <w:rsid w:val="00D801CF"/>
    <w:rsid w:val="00DD6FE2"/>
    <w:rsid w:val="00E21C7A"/>
    <w:rsid w:val="00E3074C"/>
    <w:rsid w:val="00E552BF"/>
    <w:rsid w:val="00EE6589"/>
    <w:rsid w:val="00FD3A8D"/>
    <w:rsid w:val="00FE4609"/>
    <w:rsid w:val="00FE7398"/>
    <w:rsid w:val="00FF5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 ds:uri="http://purl.org/dc/elements/1.1/"/>
    <ds:schemaRef ds:uri="http://purl.org/dc/terms/"/>
    <ds:schemaRef ds:uri="http://purl.org/dc/dcmitype/"/>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827</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2</cp:revision>
  <cp:lastPrinted>2012-05-01T14:47:00Z</cp:lastPrinted>
  <dcterms:created xsi:type="dcterms:W3CDTF">2012-06-26T15:06:00Z</dcterms:created>
  <dcterms:modified xsi:type="dcterms:W3CDTF">2012-06-26T15:06:00Z</dcterms:modified>
</cp:coreProperties>
</file>